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1C4EAC" w:rsidRDefault="00584C0C" w:rsidP="00EB3D53">
      <w:pPr>
        <w:widowControl/>
        <w:jc w:val="center"/>
        <w:outlineLvl w:val="0"/>
        <w:rPr>
          <w:rFonts w:asciiTheme="minorEastAsia" w:hAnsiTheme="minorEastAsia" w:cs="宋体"/>
          <w:b/>
          <w:bCs/>
          <w:color w:val="464646"/>
          <w:kern w:val="36"/>
          <w:sz w:val="36"/>
          <w:szCs w:val="36"/>
        </w:rPr>
      </w:pPr>
      <w:r w:rsidRPr="00584C0C">
        <w:rPr>
          <w:rFonts w:asciiTheme="minorEastAsia" w:hAnsiTheme="minorEastAsia" w:cs="宋体" w:hint="eastAsia"/>
          <w:b/>
          <w:bCs/>
          <w:color w:val="464646"/>
          <w:kern w:val="36"/>
          <w:sz w:val="36"/>
          <w:szCs w:val="36"/>
        </w:rPr>
        <w:t>2024彭山区人民医院形象宣传片制作</w:t>
      </w:r>
      <w:r>
        <w:rPr>
          <w:rFonts w:asciiTheme="minorEastAsia" w:hAnsiTheme="minorEastAsia" w:cs="宋体" w:hint="eastAsia"/>
          <w:b/>
          <w:bCs/>
          <w:color w:val="464646"/>
          <w:kern w:val="36"/>
          <w:sz w:val="36"/>
          <w:szCs w:val="36"/>
        </w:rPr>
        <w:t>项目</w:t>
      </w:r>
    </w:p>
    <w:p w:rsidR="008A396E" w:rsidRPr="00270E73" w:rsidRDefault="008A396E" w:rsidP="00EB3D5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竞争性谈判</w:t>
      </w:r>
      <w:r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584C0C" w:rsidRPr="00584C0C">
        <w:rPr>
          <w:rFonts w:hint="eastAsia"/>
          <w:b/>
          <w:sz w:val="30"/>
          <w:szCs w:val="30"/>
        </w:rPr>
        <w:t>2024</w:t>
      </w:r>
      <w:r w:rsidR="00584C0C" w:rsidRPr="00584C0C">
        <w:rPr>
          <w:rFonts w:hint="eastAsia"/>
          <w:b/>
          <w:sz w:val="30"/>
          <w:szCs w:val="30"/>
        </w:rPr>
        <w:t>彭山区人民医院形象宣传片制作项目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584C0C" w:rsidRPr="00584C0C">
        <w:rPr>
          <w:rFonts w:hint="eastAsia"/>
          <w:b/>
          <w:sz w:val="30"/>
          <w:szCs w:val="30"/>
        </w:rPr>
        <w:t>2024彭山区人民医院形象宣传片制作项目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584C0C">
        <w:rPr>
          <w:rFonts w:asciiTheme="minorEastAsia" w:hAnsiTheme="minorEastAsia" w:hint="eastAsia"/>
          <w:sz w:val="28"/>
          <w:szCs w:val="28"/>
        </w:rPr>
        <w:t>38</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584C0C">
        <w:rPr>
          <w:rFonts w:ascii="Segoe UI" w:hAnsi="Segoe UI" w:cs="Segoe UI" w:hint="eastAsia"/>
          <w:color w:val="333333"/>
          <w:sz w:val="28"/>
          <w:szCs w:val="28"/>
        </w:rPr>
        <w:t>4.98</w:t>
      </w:r>
      <w:r w:rsidR="00584C0C">
        <w:rPr>
          <w:rFonts w:ascii="Segoe UI" w:hAnsi="Segoe UI" w:cs="Segoe UI" w:hint="eastAsia"/>
          <w:color w:val="333333"/>
          <w:sz w:val="28"/>
          <w:szCs w:val="28"/>
        </w:rPr>
        <w:t>万元</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584C0C" w:rsidRPr="00584C0C">
        <w:rPr>
          <w:rFonts w:ascii="Segoe UI" w:hAnsi="Segoe UI" w:cs="Segoe UI" w:hint="eastAsia"/>
          <w:b/>
          <w:color w:val="333333"/>
          <w:sz w:val="28"/>
          <w:szCs w:val="28"/>
        </w:rPr>
        <w:t>宣传片</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84C0C">
        <w:rPr>
          <w:rFonts w:ascii="Segoe UI" w:hAnsi="Segoe UI" w:cs="Segoe UI" w:hint="eastAsia"/>
          <w:color w:val="333333"/>
          <w:sz w:val="28"/>
          <w:szCs w:val="28"/>
        </w:rPr>
        <w:t>10</w:t>
      </w:r>
      <w:r w:rsidRPr="0096721C">
        <w:rPr>
          <w:rFonts w:ascii="Segoe UI" w:hAnsi="Segoe UI" w:cs="Segoe UI"/>
          <w:color w:val="333333"/>
          <w:sz w:val="28"/>
          <w:szCs w:val="28"/>
        </w:rPr>
        <w:t>月</w:t>
      </w:r>
      <w:r w:rsidR="00584C0C">
        <w:rPr>
          <w:rFonts w:ascii="Segoe UI" w:hAnsi="Segoe UI" w:cs="Segoe UI" w:hint="eastAsia"/>
          <w:color w:val="333333"/>
          <w:sz w:val="28"/>
          <w:szCs w:val="28"/>
        </w:rPr>
        <w:t>29</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84C0C">
        <w:rPr>
          <w:rFonts w:ascii="Segoe UI" w:hAnsi="Segoe UI" w:cs="Segoe UI" w:hint="eastAsia"/>
          <w:color w:val="333333"/>
          <w:sz w:val="28"/>
          <w:szCs w:val="28"/>
        </w:rPr>
        <w:t>10</w:t>
      </w:r>
      <w:r w:rsidRPr="0096721C">
        <w:rPr>
          <w:rFonts w:ascii="Segoe UI" w:hAnsi="Segoe UI" w:cs="Segoe UI"/>
          <w:color w:val="333333"/>
          <w:sz w:val="28"/>
          <w:szCs w:val="28"/>
        </w:rPr>
        <w:t>月</w:t>
      </w:r>
      <w:r w:rsidR="00584C0C">
        <w:rPr>
          <w:rFonts w:ascii="Segoe UI" w:hAnsi="Segoe UI" w:cs="Segoe UI" w:hint="eastAsia"/>
          <w:color w:val="333333"/>
          <w:sz w:val="28"/>
          <w:szCs w:val="28"/>
        </w:rPr>
        <w:t>31</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w:t>
      </w:r>
      <w:r w:rsidR="00584C0C">
        <w:rPr>
          <w:rFonts w:ascii="Segoe UI" w:hAnsi="Segoe UI" w:cs="Segoe UI" w:hint="eastAsia"/>
          <w:color w:val="333333"/>
          <w:sz w:val="28"/>
          <w:szCs w:val="28"/>
        </w:rPr>
        <w:t>递交</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584C0C">
        <w:rPr>
          <w:rFonts w:ascii="Segoe UI" w:hAnsi="Segoe UI" w:cs="Segoe UI" w:hint="eastAsia"/>
          <w:b/>
          <w:color w:val="333333"/>
          <w:sz w:val="28"/>
          <w:szCs w:val="28"/>
        </w:rPr>
        <w:t>递交</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Pr="00DB5EA0">
        <w:rPr>
          <w:rFonts w:ascii="Segoe UI" w:hAnsi="Segoe UI" w:cs="Segoe UI"/>
          <w:color w:val="000000" w:themeColor="text1"/>
          <w:sz w:val="28"/>
          <w:szCs w:val="28"/>
        </w:rPr>
        <w:t>月</w:t>
      </w:r>
      <w:r w:rsidR="00584C0C">
        <w:rPr>
          <w:rFonts w:ascii="Segoe UI" w:hAnsi="Segoe UI" w:cs="Segoe UI" w:hint="eastAsia"/>
          <w:color w:val="000000" w:themeColor="text1"/>
          <w:sz w:val="28"/>
          <w:szCs w:val="28"/>
        </w:rPr>
        <w:t>1</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00EB3D53">
        <w:rPr>
          <w:rFonts w:ascii="Segoe UI" w:hAnsi="Segoe UI" w:cs="Segoe UI" w:hint="eastAsia"/>
          <w:color w:val="000000" w:themeColor="text1"/>
          <w:sz w:val="28"/>
          <w:szCs w:val="28"/>
        </w:rPr>
        <w:t>月</w:t>
      </w:r>
      <w:r w:rsidR="00584C0C">
        <w:rPr>
          <w:rFonts w:ascii="Segoe UI" w:hAnsi="Segoe UI" w:cs="Segoe UI" w:hint="eastAsia"/>
          <w:color w:val="000000" w:themeColor="text1"/>
          <w:sz w:val="28"/>
          <w:szCs w:val="28"/>
        </w:rPr>
        <w:t>1</w:t>
      </w:r>
      <w:r w:rsidR="009A79CF" w:rsidRPr="00DB5EA0">
        <w:rPr>
          <w:rFonts w:ascii="Segoe UI" w:hAnsi="Segoe UI" w:cs="Segoe UI"/>
          <w:color w:val="000000" w:themeColor="text1"/>
          <w:sz w:val="28"/>
          <w:szCs w:val="28"/>
        </w:rPr>
        <w:t>日</w:t>
      </w:r>
      <w:r w:rsidR="00584C0C">
        <w:rPr>
          <w:rFonts w:ascii="Segoe UI" w:hAnsi="Segoe UI" w:cs="Segoe UI" w:hint="eastAsia"/>
          <w:color w:val="000000" w:themeColor="text1"/>
          <w:sz w:val="28"/>
          <w:szCs w:val="28"/>
        </w:rPr>
        <w:t>10</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w:t>
      </w:r>
      <w:r w:rsidR="00584C0C" w:rsidRPr="00AA2336">
        <w:rPr>
          <w:rStyle w:val="10"/>
          <w:color w:val="000000" w:themeColor="text1"/>
          <w:sz w:val="28"/>
          <w:szCs w:val="28"/>
        </w:rPr>
        <w:t xml:space="preserve"> </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w:t>
      </w:r>
      <w:r w:rsidR="00584C0C">
        <w:rPr>
          <w:rStyle w:val="10"/>
          <w:rFonts w:hint="eastAsia"/>
          <w:color w:val="000000" w:themeColor="text1"/>
          <w:sz w:val="28"/>
          <w:szCs w:val="28"/>
        </w:rPr>
        <w:t>：包括不限于：</w:t>
      </w:r>
      <w:r w:rsidR="00584C0C" w:rsidRPr="00584C0C">
        <w:rPr>
          <w:rStyle w:val="10"/>
          <w:rFonts w:hint="eastAsia"/>
          <w:color w:val="000000" w:themeColor="text1"/>
          <w:sz w:val="28"/>
          <w:szCs w:val="28"/>
        </w:rPr>
        <w:t>企业简介、项目</w:t>
      </w:r>
      <w:r w:rsidR="00584C0C">
        <w:rPr>
          <w:rStyle w:val="10"/>
          <w:rFonts w:hint="eastAsia"/>
          <w:color w:val="000000" w:themeColor="text1"/>
          <w:sz w:val="28"/>
          <w:szCs w:val="28"/>
        </w:rPr>
        <w:t>服务方案</w:t>
      </w:r>
      <w:r w:rsidR="00CB31B7">
        <w:rPr>
          <w:rStyle w:val="10"/>
          <w:rFonts w:hint="eastAsia"/>
          <w:color w:val="000000" w:themeColor="text1"/>
          <w:sz w:val="28"/>
          <w:szCs w:val="28"/>
        </w:rPr>
        <w:t>（格式自拟）</w:t>
      </w:r>
    </w:p>
    <w:p w:rsidR="008A396E" w:rsidRDefault="008A396E" w:rsidP="006C43F9">
      <w:pPr>
        <w:pStyle w:val="a6"/>
        <w:spacing w:line="500" w:lineRule="exact"/>
        <w:ind w:firstLine="560"/>
        <w:rPr>
          <w:rFonts w:ascii="Segoe UI" w:hAnsi="Segoe UI" w:cs="Segoe UI" w:hint="eastAsia"/>
          <w:color w:val="333333"/>
          <w:sz w:val="28"/>
          <w:szCs w:val="28"/>
        </w:rPr>
      </w:pPr>
      <w:r w:rsidRPr="00AA2336">
        <w:rPr>
          <w:rStyle w:val="10"/>
          <w:rFonts w:hint="eastAsia"/>
          <w:color w:val="000000" w:themeColor="text1"/>
          <w:sz w:val="28"/>
          <w:szCs w:val="28"/>
        </w:rPr>
        <w:lastRenderedPageBreak/>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00233703">
        <w:rPr>
          <w:rFonts w:ascii="Segoe UI" w:hAnsi="Segoe UI" w:cs="Segoe UI" w:hint="eastAsia"/>
          <w:color w:val="333333"/>
          <w:sz w:val="28"/>
          <w:szCs w:val="28"/>
        </w:rPr>
        <w:t>业绩证明材料。（至少提供一份合同或中标通知书）</w:t>
      </w:r>
    </w:p>
    <w:p w:rsidR="00233703" w:rsidRPr="0096721C" w:rsidRDefault="00233703"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9</w:t>
      </w:r>
      <w:r w:rsidRPr="00AA2336">
        <w:rPr>
          <w:rStyle w:val="10"/>
          <w:rFonts w:hint="eastAsia"/>
          <w:color w:val="000000" w:themeColor="text1"/>
          <w:sz w:val="28"/>
          <w:szCs w:val="28"/>
        </w:rPr>
        <w:t>)</w:t>
      </w:r>
      <w:r>
        <w:rPr>
          <w:rStyle w:val="10"/>
          <w:rFonts w:hint="eastAsia"/>
          <w:color w:val="000000" w:themeColor="text1"/>
          <w:sz w:val="28"/>
          <w:szCs w:val="28"/>
        </w:rPr>
        <w:t>宣传片样片。（</w:t>
      </w:r>
      <w:r w:rsidR="00A73480">
        <w:rPr>
          <w:rStyle w:val="10"/>
          <w:rFonts w:hint="eastAsia"/>
          <w:color w:val="000000" w:themeColor="text1"/>
          <w:sz w:val="28"/>
          <w:szCs w:val="28"/>
        </w:rPr>
        <w:t>提供不少于</w:t>
      </w:r>
      <w:r w:rsidR="00A73480">
        <w:rPr>
          <w:rStyle w:val="10"/>
          <w:rFonts w:hint="eastAsia"/>
          <w:color w:val="000000" w:themeColor="text1"/>
          <w:sz w:val="28"/>
          <w:szCs w:val="28"/>
        </w:rPr>
        <w:t>5</w:t>
      </w:r>
      <w:r w:rsidR="00A73480">
        <w:rPr>
          <w:rStyle w:val="10"/>
          <w:rFonts w:hint="eastAsia"/>
          <w:color w:val="000000" w:themeColor="text1"/>
          <w:sz w:val="28"/>
          <w:szCs w:val="28"/>
        </w:rPr>
        <w:t>分钟样片，投标人自带</w:t>
      </w:r>
      <w:r w:rsidR="00A73480">
        <w:rPr>
          <w:rStyle w:val="10"/>
          <w:rFonts w:hint="eastAsia"/>
          <w:color w:val="000000" w:themeColor="text1"/>
          <w:sz w:val="28"/>
          <w:szCs w:val="28"/>
        </w:rPr>
        <w:t>U</w:t>
      </w:r>
      <w:r w:rsidR="00A73480">
        <w:rPr>
          <w:rStyle w:val="10"/>
          <w:rFonts w:hint="eastAsia"/>
          <w:color w:val="000000" w:themeColor="text1"/>
          <w:sz w:val="28"/>
          <w:szCs w:val="28"/>
        </w:rPr>
        <w:t>盘</w:t>
      </w:r>
      <w:r>
        <w:rPr>
          <w:rStyle w:val="10"/>
          <w:rFonts w:hint="eastAsia"/>
          <w:color w:val="000000" w:themeColor="text1"/>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233703">
        <w:rPr>
          <w:rFonts w:ascii="Segoe UI" w:hAnsi="Segoe UI" w:cs="Segoe UI" w:hint="eastAsia"/>
          <w:b/>
          <w:color w:val="333333"/>
          <w:sz w:val="28"/>
          <w:szCs w:val="28"/>
        </w:rPr>
        <w:t>递交</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233703">
        <w:rPr>
          <w:rFonts w:ascii="Segoe UI" w:hAnsi="Segoe UI" w:cs="Segoe UI" w:hint="eastAsia"/>
          <w:b/>
          <w:color w:val="333333"/>
          <w:sz w:val="28"/>
          <w:szCs w:val="28"/>
        </w:rPr>
        <w:t>医院综合楼五楼开标室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233703">
        <w:rPr>
          <w:rFonts w:hint="eastAsia"/>
          <w:sz w:val="28"/>
          <w:szCs w:val="28"/>
        </w:rPr>
        <w:t>10</w:t>
      </w:r>
      <w:r w:rsidRPr="0096721C">
        <w:rPr>
          <w:rFonts w:hint="eastAsia"/>
          <w:sz w:val="28"/>
          <w:szCs w:val="28"/>
        </w:rPr>
        <w:t>月</w:t>
      </w:r>
      <w:r w:rsidR="00233703">
        <w:rPr>
          <w:rFonts w:hint="eastAsia"/>
          <w:sz w:val="28"/>
          <w:szCs w:val="28"/>
        </w:rPr>
        <w:t>28</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w:t>
      </w:r>
      <w:r>
        <w:rPr>
          <w:rFonts w:ascii="仿宋_GB2312" w:hAnsi="仿宋_GB2312"/>
          <w:sz w:val="28"/>
          <w:szCs w:val="28"/>
        </w:rPr>
        <w:t>一个专业摄像师使用两台专业索尼摄影机进行拍摄，一台固定主机位，一台辅助机位</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2.</w:t>
      </w:r>
      <w:r>
        <w:rPr>
          <w:rFonts w:ascii="仿宋_GB2312" w:hAnsi="仿宋_GB2312"/>
          <w:sz w:val="28"/>
          <w:szCs w:val="28"/>
        </w:rPr>
        <w:t>现场拍摄记录、调整多机位</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3.</w:t>
      </w:r>
      <w:r>
        <w:rPr>
          <w:rFonts w:ascii="仿宋_GB2312" w:hAnsi="仿宋_GB2312"/>
          <w:sz w:val="28"/>
          <w:szCs w:val="28"/>
        </w:rPr>
        <w:t>视频采样：</w:t>
      </w:r>
      <w:r>
        <w:rPr>
          <w:rFonts w:ascii="仿宋_GB2312" w:hAnsi="仿宋_GB2312"/>
          <w:sz w:val="28"/>
          <w:szCs w:val="28"/>
        </w:rPr>
        <w:t xml:space="preserve">4K     </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4.</w:t>
      </w:r>
      <w:r>
        <w:rPr>
          <w:rFonts w:ascii="仿宋_GB2312" w:hAnsi="仿宋_GB2312"/>
          <w:sz w:val="28"/>
          <w:szCs w:val="28"/>
        </w:rPr>
        <w:t>采样帧率：</w:t>
      </w:r>
      <w:r>
        <w:rPr>
          <w:rFonts w:ascii="仿宋_GB2312" w:hAnsi="仿宋_GB2312"/>
          <w:sz w:val="28"/>
          <w:szCs w:val="28"/>
        </w:rPr>
        <w:t>50</w:t>
      </w:r>
      <w:r>
        <w:rPr>
          <w:rFonts w:ascii="仿宋_GB2312" w:hAnsi="仿宋_GB2312"/>
          <w:sz w:val="28"/>
          <w:szCs w:val="28"/>
        </w:rPr>
        <w:t>帧以上（包含</w:t>
      </w:r>
      <w:r>
        <w:rPr>
          <w:rFonts w:ascii="仿宋_GB2312" w:hAnsi="仿宋_GB2312"/>
          <w:sz w:val="28"/>
          <w:szCs w:val="28"/>
        </w:rPr>
        <w:t>50</w:t>
      </w:r>
      <w:r>
        <w:rPr>
          <w:rFonts w:ascii="仿宋_GB2312" w:hAnsi="仿宋_GB2312"/>
          <w:sz w:val="28"/>
          <w:szCs w:val="28"/>
        </w:rPr>
        <w:t>帧）</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5.</w:t>
      </w:r>
      <w:r>
        <w:rPr>
          <w:rFonts w:ascii="仿宋_GB2312" w:hAnsi="仿宋_GB2312"/>
          <w:sz w:val="28"/>
          <w:szCs w:val="28"/>
        </w:rPr>
        <w:t>视频输出：</w:t>
      </w:r>
      <w:r>
        <w:rPr>
          <w:rFonts w:ascii="仿宋_GB2312" w:hAnsi="仿宋_GB2312"/>
          <w:sz w:val="28"/>
          <w:szCs w:val="28"/>
        </w:rPr>
        <w:t>1920*1080P</w:t>
      </w:r>
    </w:p>
    <w:p w:rsidR="00A73480" w:rsidRDefault="00A73480" w:rsidP="00A73480">
      <w:pPr>
        <w:pStyle w:val="ListParagraph"/>
        <w:autoSpaceDE w:val="0"/>
        <w:autoSpaceDN w:val="0"/>
        <w:adjustRightInd w:val="0"/>
        <w:spacing w:line="360" w:lineRule="auto"/>
        <w:ind w:firstLine="560"/>
        <w:contextualSpacing/>
        <w:rPr>
          <w:rFonts w:ascii="仿宋_GB2312"/>
          <w:sz w:val="28"/>
          <w:szCs w:val="28"/>
        </w:rPr>
      </w:pPr>
      <w:r>
        <w:rPr>
          <w:rFonts w:ascii="仿宋_GB2312"/>
          <w:sz w:val="28"/>
          <w:szCs w:val="28"/>
        </w:rPr>
        <w:t xml:space="preserve"> </w:t>
      </w:r>
      <w:r>
        <w:rPr>
          <w:rFonts w:ascii="仿宋_GB2312" w:hAnsi="仿宋_GB2312"/>
          <w:sz w:val="28"/>
          <w:szCs w:val="28"/>
        </w:rPr>
        <w:t>6.</w:t>
      </w:r>
      <w:r>
        <w:rPr>
          <w:rFonts w:ascii="仿宋_GB2312" w:hAnsi="仿宋_GB2312"/>
          <w:sz w:val="28"/>
          <w:szCs w:val="28"/>
        </w:rPr>
        <w:t>原创剧本、脚本设计</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7.</w:t>
      </w:r>
      <w:r>
        <w:rPr>
          <w:rFonts w:ascii="仿宋_GB2312" w:hAnsi="仿宋_GB2312"/>
          <w:sz w:val="28"/>
          <w:szCs w:val="28"/>
        </w:rPr>
        <w:t>现场导演对演员进行表演指导</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8.</w:t>
      </w:r>
      <w:r>
        <w:rPr>
          <w:rFonts w:ascii="仿宋_GB2312" w:hAnsi="仿宋_GB2312"/>
          <w:sz w:val="28"/>
          <w:szCs w:val="28"/>
        </w:rPr>
        <w:t>航拍拍摄</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9.</w:t>
      </w:r>
      <w:r>
        <w:rPr>
          <w:rFonts w:ascii="仿宋_GB2312" w:hAnsi="仿宋_GB2312"/>
          <w:sz w:val="28"/>
          <w:szCs w:val="28"/>
        </w:rPr>
        <w:t>影视级灯光组</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lastRenderedPageBreak/>
        <w:t>10.</w:t>
      </w:r>
      <w:r>
        <w:rPr>
          <w:rFonts w:ascii="仿宋_GB2312" w:hAnsi="仿宋_GB2312"/>
          <w:sz w:val="28"/>
          <w:szCs w:val="28"/>
        </w:rPr>
        <w:t>后期导演镜头语言组织以及表达</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11.</w:t>
      </w:r>
      <w:r>
        <w:rPr>
          <w:rFonts w:ascii="仿宋_GB2312" w:hAnsi="仿宋_GB2312"/>
          <w:sz w:val="28"/>
          <w:szCs w:val="28"/>
        </w:rPr>
        <w:t>片头片尾特效包装或者实拍基础特效处理</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12.</w:t>
      </w:r>
      <w:r>
        <w:rPr>
          <w:rFonts w:ascii="仿宋_GB2312" w:hAnsi="仿宋_GB2312"/>
          <w:sz w:val="28"/>
          <w:szCs w:val="28"/>
        </w:rPr>
        <w:t>影视级调色处理，提升整片质感</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13.</w:t>
      </w:r>
      <w:r>
        <w:rPr>
          <w:rFonts w:ascii="仿宋_GB2312" w:hAnsi="仿宋_GB2312"/>
          <w:sz w:val="28"/>
          <w:szCs w:val="28"/>
        </w:rPr>
        <w:t>根据需求确定，对演员进行化妆、造型设计以及处理</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14.</w:t>
      </w:r>
      <w:r>
        <w:rPr>
          <w:rFonts w:ascii="仿宋_GB2312" w:hAnsi="仿宋_GB2312"/>
          <w:sz w:val="28"/>
          <w:szCs w:val="28"/>
        </w:rPr>
        <w:t>根据需求，从专业级配音到国家级电视台主持人配音服务</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15.</w:t>
      </w:r>
      <w:r>
        <w:rPr>
          <w:rFonts w:ascii="仿宋_GB2312" w:hAnsi="仿宋_GB2312"/>
          <w:sz w:val="28"/>
          <w:szCs w:val="28"/>
        </w:rPr>
        <w:t>后期视频剪辑处理</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16.</w:t>
      </w:r>
      <w:r>
        <w:rPr>
          <w:rFonts w:ascii="仿宋_GB2312" w:hAnsi="仿宋_GB2312"/>
          <w:sz w:val="28"/>
          <w:szCs w:val="28"/>
        </w:rPr>
        <w:t>现场音频收集，专业级随身录音笔</w:t>
      </w:r>
      <w:r>
        <w:rPr>
          <w:rFonts w:ascii="仿宋_GB2312" w:hAnsi="仿宋_GB2312"/>
          <w:sz w:val="28"/>
          <w:szCs w:val="28"/>
        </w:rPr>
        <w:t>/</w:t>
      </w:r>
      <w:r>
        <w:rPr>
          <w:rFonts w:ascii="仿宋_GB2312" w:hAnsi="仿宋_GB2312"/>
          <w:sz w:val="28"/>
          <w:szCs w:val="28"/>
        </w:rPr>
        <w:t>耳麦</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sz w:val="28"/>
          <w:szCs w:val="28"/>
        </w:rPr>
      </w:pPr>
      <w:r>
        <w:rPr>
          <w:rFonts w:ascii="仿宋_GB2312" w:hAnsi="仿宋_GB2312"/>
          <w:sz w:val="28"/>
          <w:szCs w:val="28"/>
        </w:rPr>
        <w:t>17.</w:t>
      </w:r>
      <w:r>
        <w:rPr>
          <w:rFonts w:ascii="仿宋_GB2312" w:hAnsi="仿宋_GB2312"/>
          <w:sz w:val="28"/>
          <w:szCs w:val="28"/>
        </w:rPr>
        <w:t>出片时间：</w:t>
      </w:r>
      <w:r>
        <w:rPr>
          <w:rFonts w:ascii="仿宋_GB2312" w:hAnsi="仿宋_GB2312"/>
          <w:sz w:val="28"/>
          <w:szCs w:val="28"/>
        </w:rPr>
        <w:t>2024</w:t>
      </w:r>
      <w:r>
        <w:rPr>
          <w:rFonts w:ascii="仿宋_GB2312" w:hAnsi="仿宋_GB2312"/>
          <w:sz w:val="28"/>
          <w:szCs w:val="28"/>
        </w:rPr>
        <w:t>年</w:t>
      </w:r>
      <w:r>
        <w:rPr>
          <w:rFonts w:ascii="仿宋_GB2312" w:hAnsi="仿宋_GB2312"/>
          <w:sz w:val="28"/>
          <w:szCs w:val="28"/>
        </w:rPr>
        <w:t>1</w:t>
      </w:r>
      <w:r>
        <w:rPr>
          <w:rFonts w:ascii="仿宋_GB2312" w:hAnsi="仿宋_GB2312" w:hint="eastAsia"/>
          <w:sz w:val="28"/>
          <w:szCs w:val="28"/>
        </w:rPr>
        <w:t>1</w:t>
      </w:r>
      <w:r>
        <w:rPr>
          <w:rFonts w:ascii="仿宋_GB2312" w:hAnsi="仿宋_GB2312"/>
          <w:sz w:val="28"/>
          <w:szCs w:val="28"/>
        </w:rPr>
        <w:t>月</w:t>
      </w:r>
      <w:r>
        <w:rPr>
          <w:rFonts w:ascii="仿宋_GB2312" w:hAnsi="仿宋_GB2312"/>
          <w:sz w:val="28"/>
          <w:szCs w:val="28"/>
        </w:rPr>
        <w:t>3</w:t>
      </w:r>
      <w:r>
        <w:rPr>
          <w:rFonts w:ascii="仿宋_GB2312" w:hAnsi="仿宋_GB2312" w:hint="eastAsia"/>
          <w:sz w:val="28"/>
          <w:szCs w:val="28"/>
        </w:rPr>
        <w:t>0</w:t>
      </w:r>
      <w:r>
        <w:rPr>
          <w:rFonts w:ascii="仿宋_GB2312" w:hAnsi="仿宋_GB2312"/>
          <w:sz w:val="28"/>
          <w:szCs w:val="28"/>
        </w:rPr>
        <w:t>日前。</w:t>
      </w:r>
    </w:p>
    <w:p w:rsidR="00A73480" w:rsidRDefault="00A73480" w:rsidP="00A73480">
      <w:pPr>
        <w:pStyle w:val="ListParagraph"/>
        <w:autoSpaceDE w:val="0"/>
        <w:autoSpaceDN w:val="0"/>
        <w:adjustRightInd w:val="0"/>
        <w:spacing w:line="360" w:lineRule="auto"/>
        <w:ind w:left="640" w:firstLineChars="0" w:firstLine="0"/>
        <w:contextualSpacing/>
        <w:rPr>
          <w:rFonts w:ascii="仿宋_GB2312"/>
          <w:b/>
          <w:bCs/>
          <w:sz w:val="44"/>
          <w:szCs w:val="44"/>
        </w:rPr>
      </w:pPr>
      <w:r>
        <w:rPr>
          <w:rFonts w:ascii="仿宋_GB2312" w:hAnsi="仿宋_GB2312"/>
          <w:sz w:val="28"/>
          <w:szCs w:val="28"/>
        </w:rPr>
        <w:t>18.</w:t>
      </w:r>
      <w:r>
        <w:rPr>
          <w:rFonts w:ascii="仿宋_GB2312" w:hAnsi="仿宋_GB2312"/>
          <w:sz w:val="28"/>
          <w:szCs w:val="28"/>
        </w:rPr>
        <w:t>作品版权归属于甲方所有</w:t>
      </w:r>
    </w:p>
    <w:p w:rsidR="007A2219" w:rsidRPr="00A73480"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lastRenderedPageBreak/>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584C0C">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lastRenderedPageBreak/>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584C0C">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5D" w:rsidRDefault="00CB3E5D" w:rsidP="008A396E">
      <w:r>
        <w:separator/>
      </w:r>
    </w:p>
  </w:endnote>
  <w:endnote w:type="continuationSeparator" w:id="1">
    <w:p w:rsidR="00CB3E5D" w:rsidRDefault="00CB3E5D"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5D" w:rsidRDefault="00CB3E5D" w:rsidP="008A396E">
      <w:r>
        <w:separator/>
      </w:r>
    </w:p>
  </w:footnote>
  <w:footnote w:type="continuationSeparator" w:id="1">
    <w:p w:rsidR="00CB3E5D" w:rsidRDefault="00CB3E5D"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49CD"/>
    <w:rsid w:val="0007214D"/>
    <w:rsid w:val="00142702"/>
    <w:rsid w:val="001437C9"/>
    <w:rsid w:val="00175B48"/>
    <w:rsid w:val="001823EC"/>
    <w:rsid w:val="001A41BD"/>
    <w:rsid w:val="001B3910"/>
    <w:rsid w:val="001C4EAC"/>
    <w:rsid w:val="001D4B8D"/>
    <w:rsid w:val="00226F7B"/>
    <w:rsid w:val="00233703"/>
    <w:rsid w:val="00236EBE"/>
    <w:rsid w:val="00361C4E"/>
    <w:rsid w:val="00380236"/>
    <w:rsid w:val="003A20EB"/>
    <w:rsid w:val="004324F2"/>
    <w:rsid w:val="0044786D"/>
    <w:rsid w:val="00521E75"/>
    <w:rsid w:val="00584C0C"/>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73480"/>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B3E5D"/>
    <w:rsid w:val="00CF3E6B"/>
    <w:rsid w:val="00D016BB"/>
    <w:rsid w:val="00D07F9D"/>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customStyle="1" w:styleId="ListParagraph">
    <w:name w:val="List Paragraph"/>
    <w:basedOn w:val="a"/>
    <w:rsid w:val="00A73480"/>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675574977">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20270484">
      <w:bodyDiv w:val="1"/>
      <w:marLeft w:val="0"/>
      <w:marRight w:val="0"/>
      <w:marTop w:val="0"/>
      <w:marBottom w:val="0"/>
      <w:divBdr>
        <w:top w:val="none" w:sz="0" w:space="0" w:color="auto"/>
        <w:left w:val="none" w:sz="0" w:space="0" w:color="auto"/>
        <w:bottom w:val="none" w:sz="0" w:space="0" w:color="auto"/>
        <w:right w:val="none" w:sz="0" w:space="0" w:color="auto"/>
      </w:divBdr>
    </w:div>
    <w:div w:id="1602369149">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480</Words>
  <Characters>2737</Characters>
  <Application>Microsoft Office Word</Application>
  <DocSecurity>0</DocSecurity>
  <Lines>22</Lines>
  <Paragraphs>6</Paragraphs>
  <ScaleCrop>false</ScaleCrop>
  <Company>P R C</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2023-06-09T02:24:00Z</dcterms:created>
  <dcterms:modified xsi:type="dcterms:W3CDTF">2024-10-28T02:46:00Z</dcterms:modified>
</cp:coreProperties>
</file>